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662" w:rsidRPr="00F90897" w:rsidRDefault="00382662" w:rsidP="00382662">
      <w:pPr>
        <w:spacing w:after="0" w:line="240" w:lineRule="auto"/>
        <w:ind w:left="-1134" w:firstLine="992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>MUNICIPALIDAD DE SAN PEDRO</w:t>
      </w:r>
    </w:p>
    <w:p w:rsidR="00382662" w:rsidRPr="0031259E" w:rsidRDefault="00382662" w:rsidP="00382662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 w:rsidRPr="0031259E">
        <w:rPr>
          <w:rFonts w:asciiTheme="majorHAnsi" w:hAnsiTheme="majorHAnsi"/>
          <w:b/>
          <w:sz w:val="24"/>
          <w:szCs w:val="24"/>
          <w:u w:val="single"/>
        </w:rPr>
        <w:t>DEPTO. FINANZAS</w:t>
      </w:r>
    </w:p>
    <w:p w:rsidR="00382662" w:rsidRPr="00382662" w:rsidRDefault="00382662" w:rsidP="00382662">
      <w:pPr>
        <w:ind w:left="-567"/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</w:rPr>
        <w:t xml:space="preserve">       </w:t>
      </w:r>
      <w:r w:rsidRPr="00382662">
        <w:rPr>
          <w:rFonts w:asciiTheme="majorHAnsi" w:hAnsiTheme="majorHAnsi"/>
          <w:b/>
          <w:sz w:val="24"/>
          <w:szCs w:val="24"/>
          <w:u w:val="single"/>
        </w:rPr>
        <w:t>DIETA  CONCEJALES</w:t>
      </w:r>
    </w:p>
    <w:p w:rsidR="00382662" w:rsidRDefault="00382662" w:rsidP="00382662">
      <w:pPr>
        <w:jc w:val="center"/>
        <w:rPr>
          <w:rFonts w:asciiTheme="majorHAnsi" w:hAnsiTheme="majorHAnsi"/>
          <w:b/>
          <w:sz w:val="24"/>
          <w:szCs w:val="24"/>
        </w:rPr>
      </w:pPr>
      <w:r w:rsidRPr="00382662">
        <w:rPr>
          <w:rFonts w:asciiTheme="majorHAnsi" w:hAnsiTheme="majorHAnsi"/>
          <w:b/>
          <w:sz w:val="24"/>
          <w:szCs w:val="24"/>
          <w:u w:val="single"/>
        </w:rPr>
        <w:t>MES  JUNIO 2015</w:t>
      </w:r>
    </w:p>
    <w:p w:rsidR="00382662" w:rsidRPr="00737794" w:rsidRDefault="00382662" w:rsidP="00382662">
      <w:pPr>
        <w:jc w:val="center"/>
        <w:rPr>
          <w:rFonts w:asciiTheme="majorHAnsi" w:hAnsiTheme="majorHAnsi"/>
          <w:sz w:val="24"/>
          <w:szCs w:val="24"/>
        </w:rPr>
      </w:pPr>
    </w:p>
    <w:tbl>
      <w:tblPr>
        <w:tblStyle w:val="Tablaconcuadrcula"/>
        <w:tblW w:w="11198" w:type="dxa"/>
        <w:tblInd w:w="2093" w:type="dxa"/>
        <w:tblLayout w:type="fixed"/>
        <w:tblLook w:val="04A0"/>
      </w:tblPr>
      <w:tblGrid>
        <w:gridCol w:w="3685"/>
        <w:gridCol w:w="2835"/>
        <w:gridCol w:w="2268"/>
        <w:gridCol w:w="2410"/>
      </w:tblGrid>
      <w:tr w:rsidR="00382662" w:rsidRPr="00737794" w:rsidTr="00382662">
        <w:trPr>
          <w:trHeight w:val="1065"/>
        </w:trPr>
        <w:tc>
          <w:tcPr>
            <w:tcW w:w="3685" w:type="dxa"/>
          </w:tcPr>
          <w:p w:rsidR="00382662" w:rsidRPr="00737794" w:rsidRDefault="00382662" w:rsidP="00382662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382662" w:rsidRPr="00737794" w:rsidRDefault="00382662" w:rsidP="00382662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NOMBRE</w:t>
            </w:r>
          </w:p>
          <w:p w:rsidR="00382662" w:rsidRPr="00737794" w:rsidRDefault="00382662" w:rsidP="00382662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382662" w:rsidRPr="00737794" w:rsidRDefault="00382662" w:rsidP="00382662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382662" w:rsidRPr="00737794" w:rsidRDefault="00382662" w:rsidP="00382662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N° DE SESIONES</w:t>
            </w:r>
          </w:p>
        </w:tc>
        <w:tc>
          <w:tcPr>
            <w:tcW w:w="2268" w:type="dxa"/>
          </w:tcPr>
          <w:p w:rsidR="00382662" w:rsidRPr="00737794" w:rsidRDefault="00382662" w:rsidP="00382662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382662" w:rsidRPr="00737794" w:rsidRDefault="00382662" w:rsidP="00382662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OBSERVACIONES</w:t>
            </w:r>
          </w:p>
        </w:tc>
        <w:tc>
          <w:tcPr>
            <w:tcW w:w="2410" w:type="dxa"/>
          </w:tcPr>
          <w:p w:rsidR="00382662" w:rsidRPr="00737794" w:rsidRDefault="00382662" w:rsidP="00382662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382662" w:rsidRPr="00737794" w:rsidRDefault="00382662" w:rsidP="00382662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MONTO ($)</w:t>
            </w:r>
          </w:p>
        </w:tc>
      </w:tr>
      <w:tr w:rsidR="00382662" w:rsidRPr="00737794" w:rsidTr="00382662">
        <w:trPr>
          <w:trHeight w:val="379"/>
        </w:trPr>
        <w:tc>
          <w:tcPr>
            <w:tcW w:w="3685" w:type="dxa"/>
          </w:tcPr>
          <w:p w:rsidR="00382662" w:rsidRPr="00737794" w:rsidRDefault="00382662" w:rsidP="00382662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2835" w:type="dxa"/>
          </w:tcPr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678.584.-</w:t>
            </w:r>
          </w:p>
        </w:tc>
      </w:tr>
      <w:tr w:rsidR="00382662" w:rsidRPr="00737794" w:rsidTr="00382662">
        <w:trPr>
          <w:trHeight w:val="414"/>
        </w:trPr>
        <w:tc>
          <w:tcPr>
            <w:tcW w:w="3685" w:type="dxa"/>
          </w:tcPr>
          <w:p w:rsidR="00382662" w:rsidRPr="00737794" w:rsidRDefault="00382662" w:rsidP="00382662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2835" w:type="dxa"/>
          </w:tcPr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82662" w:rsidRPr="00B046E3" w:rsidRDefault="00382662" w:rsidP="003826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046E3">
              <w:rPr>
                <w:rFonts w:asciiTheme="majorHAnsi" w:hAnsiTheme="majorHAnsi"/>
                <w:b/>
                <w:sz w:val="24"/>
                <w:szCs w:val="24"/>
              </w:rPr>
              <w:t>678.584.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382662" w:rsidRPr="00737794" w:rsidTr="00382662">
        <w:trPr>
          <w:trHeight w:val="419"/>
        </w:trPr>
        <w:tc>
          <w:tcPr>
            <w:tcW w:w="3685" w:type="dxa"/>
          </w:tcPr>
          <w:p w:rsidR="00382662" w:rsidRPr="00737794" w:rsidRDefault="00382662" w:rsidP="00382662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JUAN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I. 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ZÚÑIGA GODOY</w:t>
            </w:r>
          </w:p>
        </w:tc>
        <w:tc>
          <w:tcPr>
            <w:tcW w:w="2835" w:type="dxa"/>
          </w:tcPr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82662" w:rsidRPr="00B046E3" w:rsidRDefault="00382662" w:rsidP="003826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046E3">
              <w:rPr>
                <w:rFonts w:asciiTheme="majorHAnsi" w:hAnsiTheme="majorHAnsi"/>
                <w:b/>
                <w:sz w:val="24"/>
                <w:szCs w:val="24"/>
              </w:rPr>
              <w:t>678.584.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382662" w:rsidRPr="00737794" w:rsidTr="00382662">
        <w:trPr>
          <w:trHeight w:val="411"/>
        </w:trPr>
        <w:tc>
          <w:tcPr>
            <w:tcW w:w="3685" w:type="dxa"/>
          </w:tcPr>
          <w:p w:rsidR="00382662" w:rsidRPr="00737794" w:rsidRDefault="00382662" w:rsidP="00382662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2835" w:type="dxa"/>
          </w:tcPr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82662" w:rsidRPr="00B046E3" w:rsidRDefault="00382662" w:rsidP="003826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046E3">
              <w:rPr>
                <w:rFonts w:asciiTheme="majorHAnsi" w:hAnsiTheme="majorHAnsi"/>
                <w:b/>
                <w:sz w:val="24"/>
                <w:szCs w:val="24"/>
              </w:rPr>
              <w:t>678.584.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382662" w:rsidRPr="00737794" w:rsidTr="00382662">
        <w:trPr>
          <w:trHeight w:val="418"/>
        </w:trPr>
        <w:tc>
          <w:tcPr>
            <w:tcW w:w="3685" w:type="dxa"/>
          </w:tcPr>
          <w:p w:rsidR="00382662" w:rsidRPr="00737794" w:rsidRDefault="00382662" w:rsidP="00382662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PEDRO ULLOA </w:t>
            </w:r>
            <w:proofErr w:type="spellStart"/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ULLOA</w:t>
            </w:r>
            <w:proofErr w:type="spellEnd"/>
          </w:p>
        </w:tc>
        <w:tc>
          <w:tcPr>
            <w:tcW w:w="2835" w:type="dxa"/>
          </w:tcPr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82662" w:rsidRPr="00B046E3" w:rsidRDefault="00382662" w:rsidP="003826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046E3">
              <w:rPr>
                <w:rFonts w:asciiTheme="majorHAnsi" w:hAnsiTheme="majorHAnsi"/>
                <w:b/>
                <w:sz w:val="24"/>
                <w:szCs w:val="24"/>
              </w:rPr>
              <w:t>678.584.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382662" w:rsidRPr="00737794" w:rsidTr="00382662">
        <w:trPr>
          <w:trHeight w:val="423"/>
        </w:trPr>
        <w:tc>
          <w:tcPr>
            <w:tcW w:w="3685" w:type="dxa"/>
          </w:tcPr>
          <w:p w:rsidR="00382662" w:rsidRPr="00737794" w:rsidRDefault="00382662" w:rsidP="00382662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2835" w:type="dxa"/>
          </w:tcPr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82662" w:rsidRPr="00B046E3" w:rsidRDefault="00382662" w:rsidP="003826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046E3">
              <w:rPr>
                <w:rFonts w:asciiTheme="majorHAnsi" w:hAnsiTheme="majorHAnsi"/>
                <w:b/>
                <w:sz w:val="24"/>
                <w:szCs w:val="24"/>
              </w:rPr>
              <w:t>678.584.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382662" w:rsidRPr="00737794" w:rsidTr="00382662">
        <w:trPr>
          <w:trHeight w:val="747"/>
        </w:trPr>
        <w:tc>
          <w:tcPr>
            <w:tcW w:w="3685" w:type="dxa"/>
          </w:tcPr>
          <w:p w:rsidR="00382662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82662" w:rsidRPr="00737794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OTAL</w:t>
            </w:r>
          </w:p>
        </w:tc>
        <w:tc>
          <w:tcPr>
            <w:tcW w:w="2835" w:type="dxa"/>
          </w:tcPr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  <w:p w:rsidR="00382662" w:rsidRPr="00D60A30" w:rsidRDefault="00382662" w:rsidP="00382662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82662" w:rsidRPr="00E03E51" w:rsidRDefault="00382662" w:rsidP="003826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4.071.504.-</w:t>
            </w:r>
          </w:p>
        </w:tc>
      </w:tr>
    </w:tbl>
    <w:p w:rsidR="00382662" w:rsidRPr="00737794" w:rsidRDefault="00382662" w:rsidP="00382662">
      <w:pPr>
        <w:spacing w:line="360" w:lineRule="auto"/>
        <w:jc w:val="center"/>
        <w:rPr>
          <w:rFonts w:asciiTheme="majorHAnsi" w:hAnsiTheme="majorHAnsi"/>
          <w:sz w:val="24"/>
          <w:szCs w:val="24"/>
        </w:rPr>
      </w:pPr>
    </w:p>
    <w:p w:rsidR="00382662" w:rsidRDefault="00382662" w:rsidP="00382662">
      <w:pPr>
        <w:spacing w:after="0" w:line="240" w:lineRule="auto"/>
        <w:ind w:left="-1134" w:firstLine="992"/>
        <w:jc w:val="center"/>
        <w:rPr>
          <w:rFonts w:asciiTheme="majorHAnsi" w:hAnsiTheme="majorHAnsi"/>
          <w:b/>
          <w:sz w:val="24"/>
          <w:szCs w:val="24"/>
        </w:rPr>
      </w:pPr>
    </w:p>
    <w:p w:rsidR="00382662" w:rsidRDefault="00382662" w:rsidP="00382662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</w:p>
    <w:p w:rsidR="00382662" w:rsidRDefault="00382662" w:rsidP="00382662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</w:p>
    <w:p w:rsidR="00382662" w:rsidRDefault="00382662" w:rsidP="00382662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</w:p>
    <w:p w:rsidR="00555044" w:rsidRPr="00555044" w:rsidRDefault="00555044" w:rsidP="00555044">
      <w:pPr>
        <w:spacing w:after="120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555044">
        <w:rPr>
          <w:rFonts w:asciiTheme="majorHAnsi" w:hAnsiTheme="majorHAnsi"/>
          <w:b/>
          <w:sz w:val="24"/>
          <w:szCs w:val="24"/>
          <w:u w:val="single"/>
        </w:rPr>
        <w:lastRenderedPageBreak/>
        <w:t>ASTOS CONCEJALES</w:t>
      </w:r>
    </w:p>
    <w:p w:rsidR="00555044" w:rsidRPr="00555044" w:rsidRDefault="00555044" w:rsidP="00555044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555044">
        <w:rPr>
          <w:rFonts w:asciiTheme="majorHAnsi" w:hAnsiTheme="majorHAnsi"/>
          <w:b/>
          <w:sz w:val="24"/>
          <w:szCs w:val="24"/>
          <w:u w:val="single"/>
        </w:rPr>
        <w:t>MES    JUNIO 2015</w:t>
      </w:r>
    </w:p>
    <w:p w:rsidR="00555044" w:rsidRPr="00737794" w:rsidRDefault="00555044" w:rsidP="00555044">
      <w:pPr>
        <w:jc w:val="center"/>
        <w:rPr>
          <w:rFonts w:asciiTheme="majorHAnsi" w:hAnsiTheme="majorHAnsi"/>
          <w:b/>
          <w:i/>
          <w:sz w:val="24"/>
          <w:szCs w:val="24"/>
        </w:rPr>
      </w:pPr>
    </w:p>
    <w:tbl>
      <w:tblPr>
        <w:tblStyle w:val="Tablaconcuadrcula"/>
        <w:tblW w:w="14885" w:type="dxa"/>
        <w:tblInd w:w="-743" w:type="dxa"/>
        <w:tblLayout w:type="fixed"/>
        <w:tblLook w:val="04A0"/>
      </w:tblPr>
      <w:tblGrid>
        <w:gridCol w:w="3545"/>
        <w:gridCol w:w="1417"/>
        <w:gridCol w:w="2410"/>
        <w:gridCol w:w="2835"/>
        <w:gridCol w:w="1701"/>
        <w:gridCol w:w="2977"/>
      </w:tblGrid>
      <w:tr w:rsidR="00555044" w:rsidRPr="00737794" w:rsidTr="00555044">
        <w:trPr>
          <w:trHeight w:val="1477"/>
        </w:trPr>
        <w:tc>
          <w:tcPr>
            <w:tcW w:w="3545" w:type="dxa"/>
          </w:tcPr>
          <w:p w:rsidR="00555044" w:rsidRPr="00F90897" w:rsidRDefault="00555044" w:rsidP="00BF6A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NOMBRE</w:t>
            </w:r>
          </w:p>
        </w:tc>
        <w:tc>
          <w:tcPr>
            <w:tcW w:w="1417" w:type="dxa"/>
          </w:tcPr>
          <w:p w:rsidR="00555044" w:rsidRPr="00F90897" w:rsidRDefault="00555044" w:rsidP="00BF6A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APORTE MUTUAL</w:t>
            </w:r>
          </w:p>
          <w:p w:rsidR="00555044" w:rsidRPr="00F90897" w:rsidRDefault="00555044" w:rsidP="00BF6A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($)</w:t>
            </w:r>
          </w:p>
        </w:tc>
        <w:tc>
          <w:tcPr>
            <w:tcW w:w="2410" w:type="dxa"/>
          </w:tcPr>
          <w:p w:rsidR="00555044" w:rsidRPr="00F90897" w:rsidRDefault="00555044" w:rsidP="00BF6A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VIATICO ASISTENCIA A CURSOS, CONGRESOS, SEMINARIOS</w:t>
            </w:r>
          </w:p>
        </w:tc>
        <w:tc>
          <w:tcPr>
            <w:tcW w:w="2835" w:type="dxa"/>
          </w:tcPr>
          <w:p w:rsidR="00555044" w:rsidRPr="00F90897" w:rsidRDefault="00555044" w:rsidP="00BF6A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INSCRIPCIÓN ASISTENCIA A CURSOS,</w:t>
            </w:r>
          </w:p>
          <w:p w:rsidR="00555044" w:rsidRPr="00F90897" w:rsidRDefault="00555044" w:rsidP="00BF6A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CONGRESOS, SEMINARIOS</w:t>
            </w:r>
          </w:p>
        </w:tc>
        <w:tc>
          <w:tcPr>
            <w:tcW w:w="1701" w:type="dxa"/>
          </w:tcPr>
          <w:p w:rsidR="00555044" w:rsidRPr="00F90897" w:rsidRDefault="00555044" w:rsidP="00BF6A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PASAJES ASISTENCIA A CURSOS, CONGRESOS, SEMINARIOS</w:t>
            </w:r>
          </w:p>
        </w:tc>
        <w:tc>
          <w:tcPr>
            <w:tcW w:w="2977" w:type="dxa"/>
          </w:tcPr>
          <w:p w:rsidR="00555044" w:rsidRDefault="00555044" w:rsidP="00BF6A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DEVOLUCIÓN DE  SALDOS  POR GASTOS EN PARTICIPACIÓN</w:t>
            </w:r>
          </w:p>
          <w:p w:rsidR="00555044" w:rsidRPr="00F90897" w:rsidRDefault="00555044" w:rsidP="00BF6A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SEMINARIOS </w:t>
            </w:r>
          </w:p>
        </w:tc>
      </w:tr>
      <w:tr w:rsidR="00555044" w:rsidRPr="00737794" w:rsidTr="00555044">
        <w:tc>
          <w:tcPr>
            <w:tcW w:w="3545" w:type="dxa"/>
          </w:tcPr>
          <w:p w:rsidR="00555044" w:rsidRPr="00737794" w:rsidRDefault="00555044" w:rsidP="00BF6A1D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1417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8.754.-</w:t>
            </w:r>
          </w:p>
        </w:tc>
        <w:tc>
          <w:tcPr>
            <w:tcW w:w="2410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555044" w:rsidRPr="00737794" w:rsidTr="00555044">
        <w:tc>
          <w:tcPr>
            <w:tcW w:w="3545" w:type="dxa"/>
          </w:tcPr>
          <w:p w:rsidR="00555044" w:rsidRPr="00737794" w:rsidRDefault="00555044" w:rsidP="00BF6A1D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1417" w:type="dxa"/>
          </w:tcPr>
          <w:p w:rsidR="00555044" w:rsidRPr="007F430E" w:rsidRDefault="00555044" w:rsidP="00BF6A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F430E">
              <w:rPr>
                <w:rFonts w:asciiTheme="majorHAnsi" w:hAnsiTheme="majorHAnsi"/>
                <w:b/>
                <w:sz w:val="24"/>
                <w:szCs w:val="24"/>
              </w:rPr>
              <w:t>8.754.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555044" w:rsidRPr="00737794" w:rsidTr="00555044">
        <w:tc>
          <w:tcPr>
            <w:tcW w:w="3545" w:type="dxa"/>
          </w:tcPr>
          <w:p w:rsidR="00555044" w:rsidRPr="00737794" w:rsidRDefault="00555044" w:rsidP="00BF6A1D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JUAN I. ZÚÑIGA GODOY</w:t>
            </w:r>
          </w:p>
        </w:tc>
        <w:tc>
          <w:tcPr>
            <w:tcW w:w="1417" w:type="dxa"/>
          </w:tcPr>
          <w:p w:rsidR="00555044" w:rsidRPr="007F430E" w:rsidRDefault="00555044" w:rsidP="00BF6A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F430E">
              <w:rPr>
                <w:rFonts w:asciiTheme="majorHAnsi" w:hAnsiTheme="majorHAnsi"/>
                <w:b/>
                <w:sz w:val="24"/>
                <w:szCs w:val="24"/>
              </w:rPr>
              <w:t>8.754.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555044" w:rsidRPr="00737794" w:rsidTr="00555044">
        <w:tc>
          <w:tcPr>
            <w:tcW w:w="3545" w:type="dxa"/>
          </w:tcPr>
          <w:p w:rsidR="00555044" w:rsidRPr="00737794" w:rsidRDefault="00555044" w:rsidP="00BF6A1D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1417" w:type="dxa"/>
          </w:tcPr>
          <w:p w:rsidR="00555044" w:rsidRPr="007F430E" w:rsidRDefault="00555044" w:rsidP="00BF6A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F430E">
              <w:rPr>
                <w:rFonts w:asciiTheme="majorHAnsi" w:hAnsiTheme="majorHAnsi"/>
                <w:b/>
                <w:sz w:val="24"/>
                <w:szCs w:val="24"/>
              </w:rPr>
              <w:t>8.754.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-.</w:t>
            </w:r>
          </w:p>
        </w:tc>
        <w:tc>
          <w:tcPr>
            <w:tcW w:w="2410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555044" w:rsidRPr="00737794" w:rsidTr="00555044">
        <w:tc>
          <w:tcPr>
            <w:tcW w:w="3545" w:type="dxa"/>
          </w:tcPr>
          <w:p w:rsidR="00555044" w:rsidRPr="00737794" w:rsidRDefault="00555044" w:rsidP="00BF6A1D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PEDRO ULLOA ULLOA</w:t>
            </w:r>
          </w:p>
        </w:tc>
        <w:tc>
          <w:tcPr>
            <w:tcW w:w="1417" w:type="dxa"/>
          </w:tcPr>
          <w:p w:rsidR="00555044" w:rsidRPr="007F430E" w:rsidRDefault="00555044" w:rsidP="00BF6A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F430E">
              <w:rPr>
                <w:rFonts w:asciiTheme="majorHAnsi" w:hAnsiTheme="majorHAnsi"/>
                <w:b/>
                <w:sz w:val="24"/>
                <w:szCs w:val="24"/>
              </w:rPr>
              <w:t>8.754.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555044" w:rsidRPr="00737794" w:rsidTr="00555044">
        <w:trPr>
          <w:trHeight w:val="346"/>
        </w:trPr>
        <w:tc>
          <w:tcPr>
            <w:tcW w:w="3545" w:type="dxa"/>
          </w:tcPr>
          <w:p w:rsidR="00555044" w:rsidRPr="00737794" w:rsidRDefault="00555044" w:rsidP="00BF6A1D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1417" w:type="dxa"/>
          </w:tcPr>
          <w:p w:rsidR="00555044" w:rsidRPr="007F430E" w:rsidRDefault="00555044" w:rsidP="00BF6A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F430E">
              <w:rPr>
                <w:rFonts w:asciiTheme="majorHAnsi" w:hAnsiTheme="majorHAnsi"/>
                <w:b/>
                <w:sz w:val="24"/>
                <w:szCs w:val="24"/>
              </w:rPr>
              <w:t>8.754.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555044" w:rsidRPr="00737794" w:rsidTr="00555044">
        <w:trPr>
          <w:trHeight w:val="195"/>
        </w:trPr>
        <w:tc>
          <w:tcPr>
            <w:tcW w:w="3545" w:type="dxa"/>
          </w:tcPr>
          <w:p w:rsidR="00555044" w:rsidRPr="00737794" w:rsidRDefault="00555044" w:rsidP="00BF6A1D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TOTAL</w:t>
            </w:r>
          </w:p>
        </w:tc>
        <w:tc>
          <w:tcPr>
            <w:tcW w:w="1417" w:type="dxa"/>
          </w:tcPr>
          <w:p w:rsidR="00555044" w:rsidRPr="00567910" w:rsidRDefault="00555044" w:rsidP="00BF6A1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52.524.-</w:t>
            </w:r>
          </w:p>
        </w:tc>
        <w:tc>
          <w:tcPr>
            <w:tcW w:w="2410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55044" w:rsidRPr="00F90897" w:rsidRDefault="00555044" w:rsidP="00BF6A1D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</w:tbl>
    <w:p w:rsidR="00555044" w:rsidRDefault="00555044"/>
    <w:sectPr w:rsidR="00555044" w:rsidSect="00382662">
      <w:pgSz w:w="20160" w:h="12240" w:orient="landscape" w:code="5"/>
      <w:pgMar w:top="1701" w:right="1417" w:bottom="170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82662"/>
    <w:rsid w:val="00012A52"/>
    <w:rsid w:val="000472C4"/>
    <w:rsid w:val="00072A2C"/>
    <w:rsid w:val="00095739"/>
    <w:rsid w:val="000D0D05"/>
    <w:rsid w:val="000F2C83"/>
    <w:rsid w:val="000F2EC4"/>
    <w:rsid w:val="00150330"/>
    <w:rsid w:val="0020183C"/>
    <w:rsid w:val="00235A01"/>
    <w:rsid w:val="0026285A"/>
    <w:rsid w:val="002A4641"/>
    <w:rsid w:val="002A6DF7"/>
    <w:rsid w:val="002C67D4"/>
    <w:rsid w:val="002C74DA"/>
    <w:rsid w:val="002F57FC"/>
    <w:rsid w:val="0030593E"/>
    <w:rsid w:val="00313444"/>
    <w:rsid w:val="0035128D"/>
    <w:rsid w:val="003763B8"/>
    <w:rsid w:val="00382662"/>
    <w:rsid w:val="003B011A"/>
    <w:rsid w:val="003B4447"/>
    <w:rsid w:val="00416D09"/>
    <w:rsid w:val="004260E9"/>
    <w:rsid w:val="00467FFA"/>
    <w:rsid w:val="004A7FF6"/>
    <w:rsid w:val="004B365A"/>
    <w:rsid w:val="004B71F4"/>
    <w:rsid w:val="004E7937"/>
    <w:rsid w:val="005017DB"/>
    <w:rsid w:val="00510372"/>
    <w:rsid w:val="00512275"/>
    <w:rsid w:val="00555044"/>
    <w:rsid w:val="00557946"/>
    <w:rsid w:val="005B4F66"/>
    <w:rsid w:val="005E7EC0"/>
    <w:rsid w:val="00625C30"/>
    <w:rsid w:val="00651544"/>
    <w:rsid w:val="00714656"/>
    <w:rsid w:val="00761176"/>
    <w:rsid w:val="007755BC"/>
    <w:rsid w:val="007A4CA2"/>
    <w:rsid w:val="007C6273"/>
    <w:rsid w:val="007D60D0"/>
    <w:rsid w:val="007F2B34"/>
    <w:rsid w:val="00826F0D"/>
    <w:rsid w:val="00830654"/>
    <w:rsid w:val="00842595"/>
    <w:rsid w:val="008440CF"/>
    <w:rsid w:val="008527DD"/>
    <w:rsid w:val="00853030"/>
    <w:rsid w:val="00855379"/>
    <w:rsid w:val="008816F0"/>
    <w:rsid w:val="00912D18"/>
    <w:rsid w:val="00913112"/>
    <w:rsid w:val="00923B05"/>
    <w:rsid w:val="00997312"/>
    <w:rsid w:val="00A034B4"/>
    <w:rsid w:val="00A60365"/>
    <w:rsid w:val="00A92D9F"/>
    <w:rsid w:val="00AA2532"/>
    <w:rsid w:val="00AD47EF"/>
    <w:rsid w:val="00BA1717"/>
    <w:rsid w:val="00BF5A5A"/>
    <w:rsid w:val="00C049A3"/>
    <w:rsid w:val="00C04B8E"/>
    <w:rsid w:val="00C255BB"/>
    <w:rsid w:val="00C45157"/>
    <w:rsid w:val="00C76D8A"/>
    <w:rsid w:val="00CD723F"/>
    <w:rsid w:val="00D01B4E"/>
    <w:rsid w:val="00D841EA"/>
    <w:rsid w:val="00DA6B54"/>
    <w:rsid w:val="00DA705C"/>
    <w:rsid w:val="00E26028"/>
    <w:rsid w:val="00E45B94"/>
    <w:rsid w:val="00E56813"/>
    <w:rsid w:val="00E73A89"/>
    <w:rsid w:val="00E81691"/>
    <w:rsid w:val="00EB78D2"/>
    <w:rsid w:val="00EE2FB6"/>
    <w:rsid w:val="00EF6869"/>
    <w:rsid w:val="00F30D78"/>
    <w:rsid w:val="00F47BEB"/>
    <w:rsid w:val="00F56768"/>
    <w:rsid w:val="00F608DD"/>
    <w:rsid w:val="00F775E0"/>
    <w:rsid w:val="00FA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6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8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Lorena</cp:lastModifiedBy>
  <cp:revision>1</cp:revision>
  <dcterms:created xsi:type="dcterms:W3CDTF">2015-07-08T21:41:00Z</dcterms:created>
  <dcterms:modified xsi:type="dcterms:W3CDTF">2015-07-08T21:59:00Z</dcterms:modified>
</cp:coreProperties>
</file>